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7" w:type="dxa"/>
        <w:jc w:val="center"/>
        <w:tblInd w:w="-176" w:type="dxa"/>
        <w:tblLook w:val="04A0"/>
      </w:tblPr>
      <w:tblGrid>
        <w:gridCol w:w="4784"/>
        <w:gridCol w:w="4663"/>
      </w:tblGrid>
      <w:tr w:rsidR="005D3E0C" w:rsidRPr="00483E00" w:rsidTr="00B7615A">
        <w:trPr>
          <w:jc w:val="center"/>
        </w:trPr>
        <w:tc>
          <w:tcPr>
            <w:tcW w:w="4784" w:type="dxa"/>
          </w:tcPr>
          <w:p w:rsidR="005D3E0C" w:rsidRPr="00483E00" w:rsidRDefault="005D3E0C" w:rsidP="00B7615A">
            <w:pPr>
              <w:tabs>
                <w:tab w:val="center" w:pos="1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6"/>
                <w:lang w:val="pl-PL"/>
              </w:rPr>
            </w:pPr>
            <w:r w:rsidRPr="00483E00">
              <w:rPr>
                <w:rFonts w:ascii="Times New Roman" w:hAnsi="Times New Roman"/>
                <w:b/>
                <w:bCs/>
                <w:color w:val="000000"/>
                <w:sz w:val="28"/>
                <w:szCs w:val="26"/>
                <w:lang w:val="pl-PL"/>
              </w:rPr>
              <w:t>BCH ĐOÀN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6"/>
                <w:lang w:val="pl-PL"/>
              </w:rPr>
              <w:t xml:space="preserve"> TỈNH PHÚ YÊN</w:t>
            </w:r>
          </w:p>
          <w:p w:rsidR="005D3E0C" w:rsidRDefault="005D3E0C" w:rsidP="00B7615A">
            <w:pPr>
              <w:tabs>
                <w:tab w:val="center" w:pos="1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6"/>
                <w:lang w:val="pl-PL"/>
              </w:rPr>
            </w:pPr>
            <w:r w:rsidRPr="00483E00">
              <w:rPr>
                <w:rFonts w:ascii="Times New Roman" w:hAnsi="Times New Roman"/>
                <w:b/>
                <w:bCs/>
                <w:color w:val="000000"/>
                <w:sz w:val="28"/>
                <w:szCs w:val="26"/>
                <w:lang w:val="pl-PL"/>
              </w:rPr>
              <w:t>***</w:t>
            </w:r>
          </w:p>
          <w:p w:rsidR="005D3E0C" w:rsidRPr="00D23B09" w:rsidRDefault="005D3E0C" w:rsidP="00B7615A">
            <w:pPr>
              <w:tabs>
                <w:tab w:val="center" w:pos="171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6"/>
                <w:lang w:val="pl-PL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6"/>
                <w:lang w:val="pl-PL"/>
              </w:rPr>
              <w:t>Số</w:t>
            </w:r>
            <w:r w:rsidR="00287E98">
              <w:rPr>
                <w:rFonts w:ascii="Times New Roman" w:hAnsi="Times New Roman"/>
                <w:bCs/>
                <w:color w:val="000000"/>
                <w:sz w:val="28"/>
                <w:szCs w:val="26"/>
                <w:lang w:val="pl-PL"/>
              </w:rPr>
              <w:t>: 543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6"/>
                <w:lang w:val="pl-PL"/>
              </w:rPr>
              <w:t xml:space="preserve"> - CV/TĐTN-TTNTH</w:t>
            </w:r>
          </w:p>
          <w:p w:rsidR="005D3E0C" w:rsidRDefault="005D3E0C" w:rsidP="00B7615A">
            <w:pPr>
              <w:tabs>
                <w:tab w:val="center" w:pos="171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pl-PL"/>
              </w:rPr>
            </w:pPr>
            <w:r w:rsidRPr="003C2163">
              <w:rPr>
                <w:i/>
                <w:sz w:val="24"/>
                <w:szCs w:val="24"/>
                <w:lang w:val="pl-PL"/>
              </w:rPr>
              <w:t>“</w:t>
            </w:r>
            <w:r w:rsidRPr="003C2163">
              <w:rPr>
                <w:rFonts w:ascii="Times New Roman" w:hAnsi="Times New Roman"/>
                <w:i/>
                <w:sz w:val="24"/>
                <w:szCs w:val="24"/>
                <w:lang w:val="pl-PL"/>
              </w:rPr>
              <w:t xml:space="preserve">V/v Triển khai cuộc thi sáng tạo Thanh, </w:t>
            </w:r>
          </w:p>
          <w:p w:rsidR="005D3E0C" w:rsidRPr="003C2163" w:rsidRDefault="005D3E0C" w:rsidP="00B7615A">
            <w:pPr>
              <w:tabs>
                <w:tab w:val="center" w:pos="171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pl-PL"/>
              </w:rPr>
            </w:pPr>
            <w:r w:rsidRPr="003C2163">
              <w:rPr>
                <w:rFonts w:ascii="Times New Roman" w:hAnsi="Times New Roman"/>
                <w:i/>
                <w:sz w:val="24"/>
                <w:szCs w:val="24"/>
                <w:lang w:val="pl-PL"/>
              </w:rPr>
              <w:t>Thiếu niên và Nhi đồng tỉnh Phú Yên</w:t>
            </w:r>
          </w:p>
          <w:p w:rsidR="005D3E0C" w:rsidRPr="00D23B09" w:rsidRDefault="005D3E0C" w:rsidP="00146803">
            <w:pPr>
              <w:tabs>
                <w:tab w:val="center" w:pos="171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6"/>
                <w:lang w:val="pl-P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pl-PL"/>
              </w:rPr>
              <w:t xml:space="preserve"> l</w:t>
            </w:r>
            <w:r w:rsidR="00146803">
              <w:rPr>
                <w:rFonts w:ascii="Times New Roman" w:hAnsi="Times New Roman"/>
                <w:i/>
                <w:sz w:val="24"/>
                <w:szCs w:val="24"/>
                <w:lang w:val="pl-PL"/>
              </w:rPr>
              <w:t>ần IV</w:t>
            </w:r>
            <w:r w:rsidRPr="003C2163">
              <w:rPr>
                <w:rFonts w:ascii="Times New Roman" w:hAnsi="Times New Roman"/>
                <w:i/>
                <w:sz w:val="24"/>
                <w:szCs w:val="24"/>
                <w:lang w:val="pl-PL"/>
              </w:rPr>
              <w:t xml:space="preserve"> (201</w:t>
            </w:r>
            <w:r w:rsidR="00146803">
              <w:rPr>
                <w:rFonts w:ascii="Times New Roman" w:hAnsi="Times New Roman"/>
                <w:i/>
                <w:sz w:val="24"/>
                <w:szCs w:val="24"/>
                <w:lang w:val="pl-PL"/>
              </w:rPr>
              <w:t>8</w:t>
            </w:r>
            <w:r w:rsidRPr="003C2163">
              <w:rPr>
                <w:rFonts w:ascii="Times New Roman" w:hAnsi="Times New Roman"/>
                <w:i/>
                <w:sz w:val="24"/>
                <w:szCs w:val="24"/>
                <w:lang w:val="pl-PL"/>
              </w:rPr>
              <w:t xml:space="preserve"> - 201</w:t>
            </w:r>
            <w:r w:rsidR="00146803">
              <w:rPr>
                <w:rFonts w:ascii="Times New Roman" w:hAnsi="Times New Roman"/>
                <w:i/>
                <w:sz w:val="24"/>
                <w:szCs w:val="24"/>
                <w:lang w:val="pl-PL"/>
              </w:rPr>
              <w:t>9</w:t>
            </w:r>
            <w:r w:rsidRPr="003C2163">
              <w:rPr>
                <w:rFonts w:ascii="Times New Roman" w:hAnsi="Times New Roman"/>
                <w:i/>
                <w:sz w:val="24"/>
                <w:szCs w:val="24"/>
                <w:lang w:val="pl-PL"/>
              </w:rPr>
              <w:t>)</w:t>
            </w:r>
            <w:r w:rsidRPr="004A04DC">
              <w:rPr>
                <w:i/>
                <w:sz w:val="24"/>
                <w:szCs w:val="24"/>
                <w:lang w:val="pl-PL"/>
              </w:rPr>
              <w:t xml:space="preserve"> ”</w:t>
            </w:r>
          </w:p>
        </w:tc>
        <w:tc>
          <w:tcPr>
            <w:tcW w:w="4663" w:type="dxa"/>
          </w:tcPr>
          <w:p w:rsidR="005D3E0C" w:rsidRPr="00483E00" w:rsidRDefault="005D3E0C" w:rsidP="00B7615A">
            <w:pPr>
              <w:tabs>
                <w:tab w:val="center" w:pos="1717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6"/>
                <w:u w:val="single"/>
                <w:lang w:val="pl-PL"/>
              </w:rPr>
            </w:pPr>
            <w:r w:rsidRPr="00483E00">
              <w:rPr>
                <w:rFonts w:ascii="Times New Roman" w:hAnsi="Times New Roman"/>
                <w:b/>
                <w:bCs/>
                <w:color w:val="000000"/>
                <w:sz w:val="28"/>
                <w:szCs w:val="26"/>
                <w:lang w:val="pl-PL"/>
              </w:rPr>
              <w:t xml:space="preserve">     </w:t>
            </w:r>
            <w:r w:rsidRPr="00483E00">
              <w:rPr>
                <w:rFonts w:ascii="Times New Roman" w:hAnsi="Times New Roman"/>
                <w:b/>
                <w:bCs/>
                <w:color w:val="000000"/>
                <w:sz w:val="28"/>
                <w:szCs w:val="26"/>
                <w:u w:val="single"/>
                <w:lang w:val="pl-PL"/>
              </w:rPr>
              <w:t>ĐOÀN TNCS HỒ CHÍ MINH</w:t>
            </w:r>
          </w:p>
          <w:p w:rsidR="005D3E0C" w:rsidRPr="00483E00" w:rsidRDefault="005D3E0C" w:rsidP="00B7615A">
            <w:pPr>
              <w:tabs>
                <w:tab w:val="center" w:pos="1717"/>
              </w:tabs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6"/>
                <w:lang w:val="pl-PL"/>
              </w:rPr>
            </w:pPr>
          </w:p>
          <w:p w:rsidR="005D3E0C" w:rsidRPr="00EF1045" w:rsidRDefault="005D3E0C" w:rsidP="00287E98">
            <w:pPr>
              <w:tabs>
                <w:tab w:val="center" w:pos="1717"/>
              </w:tabs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6"/>
                <w:szCs w:val="24"/>
                <w:lang w:val="pl-PL"/>
              </w:rPr>
              <w:t xml:space="preserve">      </w:t>
            </w:r>
            <w:r w:rsidRPr="00D23B09">
              <w:rPr>
                <w:rFonts w:ascii="Times New Roman" w:hAnsi="Times New Roman"/>
                <w:bCs/>
                <w:i/>
                <w:color w:val="000000"/>
                <w:sz w:val="26"/>
                <w:szCs w:val="24"/>
                <w:lang w:val="pl-PL"/>
              </w:rPr>
              <w:t>Phú Yên</w:t>
            </w:r>
            <w:r>
              <w:rPr>
                <w:rFonts w:ascii="Times New Roman" w:hAnsi="Times New Roman"/>
                <w:bCs/>
                <w:i/>
                <w:color w:val="000000"/>
                <w:sz w:val="26"/>
                <w:szCs w:val="24"/>
                <w:lang w:val="pl-PL"/>
              </w:rPr>
              <w:t xml:space="preserve">, ngày </w:t>
            </w:r>
            <w:r w:rsidR="00287E98">
              <w:rPr>
                <w:rFonts w:ascii="Times New Roman" w:hAnsi="Times New Roman"/>
                <w:bCs/>
                <w:i/>
                <w:color w:val="000000"/>
                <w:sz w:val="26"/>
                <w:szCs w:val="24"/>
                <w:lang w:val="pl-PL"/>
              </w:rPr>
              <w:t>20</w:t>
            </w:r>
            <w:r w:rsidRPr="00D23B09">
              <w:rPr>
                <w:rFonts w:ascii="Times New Roman" w:hAnsi="Times New Roman"/>
                <w:bCs/>
                <w:i/>
                <w:color w:val="000000"/>
                <w:sz w:val="26"/>
                <w:szCs w:val="24"/>
                <w:lang w:val="pl-PL"/>
              </w:rPr>
              <w:t xml:space="preserve"> tháng </w:t>
            </w:r>
            <w:r>
              <w:rPr>
                <w:rFonts w:ascii="Times New Roman" w:hAnsi="Times New Roman"/>
                <w:bCs/>
                <w:i/>
                <w:color w:val="000000"/>
                <w:sz w:val="26"/>
                <w:szCs w:val="24"/>
                <w:lang w:val="pl-PL"/>
              </w:rPr>
              <w:t>0</w:t>
            </w:r>
            <w:r w:rsidR="00146803">
              <w:rPr>
                <w:rFonts w:ascii="Times New Roman" w:hAnsi="Times New Roman"/>
                <w:bCs/>
                <w:i/>
                <w:color w:val="000000"/>
                <w:sz w:val="26"/>
                <w:szCs w:val="24"/>
                <w:lang w:val="pl-PL"/>
              </w:rPr>
              <w:t>2</w:t>
            </w:r>
            <w:r w:rsidRPr="00D23B09">
              <w:rPr>
                <w:rFonts w:ascii="Times New Roman" w:hAnsi="Times New Roman"/>
                <w:bCs/>
                <w:i/>
                <w:color w:val="000000"/>
                <w:sz w:val="26"/>
                <w:szCs w:val="24"/>
                <w:lang w:val="pl-PL"/>
              </w:rPr>
              <w:t xml:space="preserve"> năm 201</w:t>
            </w:r>
            <w:r w:rsidR="00146803">
              <w:rPr>
                <w:rFonts w:ascii="Times New Roman" w:hAnsi="Times New Roman"/>
                <w:bCs/>
                <w:i/>
                <w:color w:val="000000"/>
                <w:sz w:val="26"/>
                <w:szCs w:val="24"/>
                <w:lang w:val="pl-PL"/>
              </w:rPr>
              <w:t>9</w:t>
            </w:r>
          </w:p>
        </w:tc>
      </w:tr>
    </w:tbl>
    <w:p w:rsidR="005D3E0C" w:rsidRDefault="005D3E0C" w:rsidP="005D3E0C">
      <w:pPr>
        <w:spacing w:after="0"/>
        <w:rPr>
          <w:rFonts w:ascii="Times New Roman" w:hAnsi="Times New Roman"/>
          <w:b/>
          <w:i/>
          <w:sz w:val="28"/>
          <w:szCs w:val="28"/>
          <w:lang w:val="pl-PL"/>
        </w:rPr>
      </w:pPr>
      <w:r>
        <w:rPr>
          <w:rFonts w:ascii="Times New Roman" w:hAnsi="Times New Roman"/>
          <w:b/>
          <w:i/>
          <w:sz w:val="28"/>
          <w:szCs w:val="28"/>
          <w:lang w:val="pl-PL"/>
        </w:rPr>
        <w:t xml:space="preserve">                            </w:t>
      </w:r>
    </w:p>
    <w:p w:rsidR="005D3E0C" w:rsidRPr="00374DFD" w:rsidRDefault="005D3E0C" w:rsidP="005D3E0C">
      <w:pPr>
        <w:spacing w:after="0"/>
        <w:rPr>
          <w:rFonts w:ascii="Times New Roman" w:hAnsi="Times New Roman"/>
          <w:b/>
          <w:sz w:val="8"/>
          <w:szCs w:val="28"/>
          <w:lang w:val="pl-PL"/>
        </w:rPr>
      </w:pPr>
      <w:r>
        <w:rPr>
          <w:rFonts w:ascii="Times New Roman" w:hAnsi="Times New Roman"/>
          <w:b/>
          <w:sz w:val="28"/>
          <w:szCs w:val="28"/>
          <w:lang w:val="pl-PL"/>
        </w:rPr>
        <w:tab/>
      </w:r>
    </w:p>
    <w:p w:rsidR="005D3E0C" w:rsidRPr="00B54B66" w:rsidRDefault="005D3E0C" w:rsidP="001468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l-PL"/>
        </w:rPr>
      </w:pPr>
      <w:r w:rsidRPr="00147F5A">
        <w:rPr>
          <w:rFonts w:ascii="Times New Roman" w:hAnsi="Times New Roman"/>
          <w:b/>
          <w:i/>
          <w:sz w:val="28"/>
          <w:szCs w:val="28"/>
          <w:lang w:val="pl-PL"/>
        </w:rPr>
        <w:t>Kính gửi:</w:t>
      </w:r>
      <w:r>
        <w:rPr>
          <w:rFonts w:ascii="Times New Roman" w:hAnsi="Times New Roman"/>
          <w:b/>
          <w:sz w:val="28"/>
          <w:szCs w:val="28"/>
          <w:lang w:val="pl-PL"/>
        </w:rPr>
        <w:t xml:space="preserve"> Các Huyện, Thị, Thành Đoàn và Đoàn trực thuộc</w:t>
      </w:r>
    </w:p>
    <w:p w:rsidR="005D3E0C" w:rsidRPr="00A94520" w:rsidRDefault="005D3E0C" w:rsidP="005D3E0C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</w:p>
    <w:p w:rsidR="005D3E0C" w:rsidRPr="00146803" w:rsidRDefault="00146803" w:rsidP="005D3E0C">
      <w:pPr>
        <w:spacing w:before="60" w:after="60" w:line="240" w:lineRule="auto"/>
        <w:ind w:firstLine="720"/>
        <w:jc w:val="both"/>
        <w:rPr>
          <w:rFonts w:ascii="Times New Roman" w:hAnsi="Times New Roman"/>
          <w:i/>
          <w:spacing w:val="4"/>
          <w:sz w:val="28"/>
          <w:szCs w:val="28"/>
          <w:lang w:val="pl-PL"/>
        </w:rPr>
      </w:pPr>
      <w:r>
        <w:rPr>
          <w:rFonts w:ascii="Times New Roman" w:hAnsi="Times New Roman"/>
          <w:spacing w:val="4"/>
          <w:sz w:val="28"/>
          <w:szCs w:val="28"/>
          <w:lang w:val="pl-PL"/>
        </w:rPr>
        <w:t>Că</w:t>
      </w:r>
      <w:r w:rsidR="00276CE1">
        <w:rPr>
          <w:rFonts w:ascii="Times New Roman" w:hAnsi="Times New Roman"/>
          <w:spacing w:val="4"/>
          <w:sz w:val="28"/>
          <w:szCs w:val="28"/>
          <w:lang w:val="pl-PL"/>
        </w:rPr>
        <w:t>n</w:t>
      </w:r>
      <w:r>
        <w:rPr>
          <w:rFonts w:ascii="Times New Roman" w:hAnsi="Times New Roman"/>
          <w:spacing w:val="4"/>
          <w:sz w:val="28"/>
          <w:szCs w:val="28"/>
          <w:lang w:val="pl-PL"/>
        </w:rPr>
        <w:t xml:space="preserve"> cứ</w:t>
      </w:r>
      <w:r w:rsidR="005D3E0C">
        <w:rPr>
          <w:rFonts w:ascii="Times New Roman" w:hAnsi="Times New Roman"/>
          <w:spacing w:val="4"/>
          <w:sz w:val="28"/>
          <w:szCs w:val="28"/>
          <w:lang w:val="pl-PL"/>
        </w:rPr>
        <w:t xml:space="preserve"> Kế hoạch số 0</w:t>
      </w:r>
      <w:r>
        <w:rPr>
          <w:rFonts w:ascii="Times New Roman" w:hAnsi="Times New Roman"/>
          <w:spacing w:val="4"/>
          <w:sz w:val="28"/>
          <w:szCs w:val="28"/>
          <w:lang w:val="pl-PL"/>
        </w:rPr>
        <w:t>2</w:t>
      </w:r>
      <w:r w:rsidR="005D3E0C">
        <w:rPr>
          <w:rFonts w:ascii="Times New Roman" w:hAnsi="Times New Roman"/>
          <w:spacing w:val="4"/>
          <w:sz w:val="28"/>
          <w:szCs w:val="28"/>
          <w:lang w:val="pl-PL"/>
        </w:rPr>
        <w:t>/KH-BTC, ngày 14/</w:t>
      </w:r>
      <w:r>
        <w:rPr>
          <w:rFonts w:ascii="Times New Roman" w:hAnsi="Times New Roman"/>
          <w:spacing w:val="4"/>
          <w:sz w:val="28"/>
          <w:szCs w:val="28"/>
          <w:lang w:val="pl-PL"/>
        </w:rPr>
        <w:t>02</w:t>
      </w:r>
      <w:r w:rsidR="005D3E0C">
        <w:rPr>
          <w:rFonts w:ascii="Times New Roman" w:hAnsi="Times New Roman"/>
          <w:spacing w:val="4"/>
          <w:sz w:val="28"/>
          <w:szCs w:val="28"/>
          <w:lang w:val="pl-PL"/>
        </w:rPr>
        <w:t>/201</w:t>
      </w:r>
      <w:r>
        <w:rPr>
          <w:rFonts w:ascii="Times New Roman" w:hAnsi="Times New Roman"/>
          <w:spacing w:val="4"/>
          <w:sz w:val="28"/>
          <w:szCs w:val="28"/>
          <w:lang w:val="pl-PL"/>
        </w:rPr>
        <w:t>9</w:t>
      </w:r>
      <w:r w:rsidR="005D3E0C">
        <w:rPr>
          <w:rFonts w:ascii="Times New Roman" w:hAnsi="Times New Roman"/>
          <w:spacing w:val="4"/>
          <w:sz w:val="28"/>
          <w:szCs w:val="28"/>
          <w:lang w:val="pl-PL"/>
        </w:rPr>
        <w:t xml:space="preserve"> của Ban Tổ chức cuộc thi sáng tạo Thanh, Thiếu niên và Nhi đồng tỉnh Phú Yên về việc </w:t>
      </w:r>
      <w:r w:rsidRPr="00146803">
        <w:rPr>
          <w:rFonts w:ascii="Times New Roman" w:hAnsi="Times New Roman"/>
          <w:i/>
          <w:spacing w:val="4"/>
          <w:sz w:val="28"/>
          <w:szCs w:val="28"/>
          <w:lang w:val="pl-PL"/>
        </w:rPr>
        <w:t xml:space="preserve">"Tổ </w:t>
      </w:r>
      <w:r w:rsidR="005D3E0C" w:rsidRPr="00146803">
        <w:rPr>
          <w:rFonts w:ascii="Times New Roman" w:hAnsi="Times New Roman"/>
          <w:i/>
          <w:spacing w:val="4"/>
          <w:sz w:val="28"/>
          <w:szCs w:val="28"/>
          <w:lang w:val="pl-PL"/>
        </w:rPr>
        <w:t xml:space="preserve">chức Cuộc thi sáng tạo Thanh, Thiếu niên và Nhi </w:t>
      </w:r>
      <w:r w:rsidRPr="00146803">
        <w:rPr>
          <w:rFonts w:ascii="Times New Roman" w:hAnsi="Times New Roman"/>
          <w:i/>
          <w:spacing w:val="4"/>
          <w:sz w:val="28"/>
          <w:szCs w:val="28"/>
          <w:lang w:val="pl-PL"/>
        </w:rPr>
        <w:t xml:space="preserve">đồng tỉnh Phú Yên lần IV </w:t>
      </w:r>
      <w:r w:rsidR="005D3E0C" w:rsidRPr="00146803">
        <w:rPr>
          <w:rFonts w:ascii="Times New Roman" w:hAnsi="Times New Roman"/>
          <w:i/>
          <w:spacing w:val="4"/>
          <w:sz w:val="28"/>
          <w:szCs w:val="28"/>
          <w:lang w:val="pl-PL"/>
        </w:rPr>
        <w:t>(201</w:t>
      </w:r>
      <w:r w:rsidRPr="00146803">
        <w:rPr>
          <w:rFonts w:ascii="Times New Roman" w:hAnsi="Times New Roman"/>
          <w:i/>
          <w:spacing w:val="4"/>
          <w:sz w:val="28"/>
          <w:szCs w:val="28"/>
          <w:lang w:val="pl-PL"/>
        </w:rPr>
        <w:t>8</w:t>
      </w:r>
      <w:r w:rsidR="005D3E0C" w:rsidRPr="00146803">
        <w:rPr>
          <w:rFonts w:ascii="Times New Roman" w:hAnsi="Times New Roman"/>
          <w:i/>
          <w:spacing w:val="4"/>
          <w:sz w:val="28"/>
          <w:szCs w:val="28"/>
          <w:lang w:val="pl-PL"/>
        </w:rPr>
        <w:t xml:space="preserve"> - 201</w:t>
      </w:r>
      <w:r w:rsidRPr="00146803">
        <w:rPr>
          <w:rFonts w:ascii="Times New Roman" w:hAnsi="Times New Roman"/>
          <w:i/>
          <w:spacing w:val="4"/>
          <w:sz w:val="28"/>
          <w:szCs w:val="28"/>
          <w:lang w:val="pl-PL"/>
        </w:rPr>
        <w:t>9</w:t>
      </w:r>
      <w:r w:rsidR="005D3E0C" w:rsidRPr="00146803">
        <w:rPr>
          <w:rFonts w:ascii="Times New Roman" w:hAnsi="Times New Roman"/>
          <w:i/>
          <w:spacing w:val="4"/>
          <w:sz w:val="28"/>
          <w:szCs w:val="28"/>
          <w:lang w:val="pl-PL"/>
        </w:rPr>
        <w:t>)</w:t>
      </w:r>
      <w:r w:rsidRPr="00146803">
        <w:rPr>
          <w:rFonts w:ascii="Times New Roman" w:hAnsi="Times New Roman"/>
          <w:i/>
          <w:spacing w:val="4"/>
          <w:sz w:val="28"/>
          <w:szCs w:val="28"/>
          <w:lang w:val="pl-PL"/>
        </w:rPr>
        <w:t>"</w:t>
      </w:r>
      <w:r w:rsidR="005D3E0C" w:rsidRPr="00146803">
        <w:rPr>
          <w:rFonts w:ascii="Times New Roman" w:hAnsi="Times New Roman"/>
          <w:i/>
          <w:spacing w:val="4"/>
          <w:sz w:val="28"/>
          <w:szCs w:val="28"/>
          <w:lang w:val="pl-PL"/>
        </w:rPr>
        <w:t>.</w:t>
      </w:r>
    </w:p>
    <w:p w:rsidR="005D3E0C" w:rsidRDefault="005D3E0C" w:rsidP="005D3E0C">
      <w:pPr>
        <w:spacing w:before="60" w:after="60" w:line="240" w:lineRule="auto"/>
        <w:ind w:firstLine="720"/>
        <w:jc w:val="both"/>
        <w:rPr>
          <w:rFonts w:ascii="Times New Roman" w:hAnsi="Times New Roman"/>
          <w:spacing w:val="4"/>
          <w:sz w:val="28"/>
          <w:szCs w:val="28"/>
          <w:lang w:val="pl-PL"/>
        </w:rPr>
      </w:pPr>
      <w:r>
        <w:rPr>
          <w:rFonts w:ascii="Times New Roman" w:hAnsi="Times New Roman"/>
          <w:spacing w:val="4"/>
          <w:sz w:val="28"/>
          <w:szCs w:val="28"/>
          <w:lang w:val="pl-PL"/>
        </w:rPr>
        <w:t xml:space="preserve">Để Cuộc thi được triển khai sâu rộng và thu hút được nhiều </w:t>
      </w:r>
      <w:r w:rsidR="00146803">
        <w:rPr>
          <w:rFonts w:ascii="Times New Roman" w:hAnsi="Times New Roman"/>
          <w:spacing w:val="4"/>
          <w:sz w:val="28"/>
          <w:szCs w:val="28"/>
          <w:lang w:val="pl-PL"/>
        </w:rPr>
        <w:t>t</w:t>
      </w:r>
      <w:r>
        <w:rPr>
          <w:rFonts w:ascii="Times New Roman" w:hAnsi="Times New Roman"/>
          <w:spacing w:val="4"/>
          <w:sz w:val="28"/>
          <w:szCs w:val="28"/>
          <w:lang w:val="pl-PL"/>
        </w:rPr>
        <w:t xml:space="preserve">hanh </w:t>
      </w:r>
      <w:r w:rsidR="00146803">
        <w:rPr>
          <w:rFonts w:ascii="Times New Roman" w:hAnsi="Times New Roman"/>
          <w:spacing w:val="4"/>
          <w:sz w:val="28"/>
          <w:szCs w:val="28"/>
          <w:lang w:val="pl-PL"/>
        </w:rPr>
        <w:t>t</w:t>
      </w:r>
      <w:r>
        <w:rPr>
          <w:rFonts w:ascii="Times New Roman" w:hAnsi="Times New Roman"/>
          <w:spacing w:val="4"/>
          <w:sz w:val="28"/>
          <w:szCs w:val="28"/>
          <w:lang w:val="pl-PL"/>
        </w:rPr>
        <w:t xml:space="preserve">hiếu niên và </w:t>
      </w:r>
      <w:r w:rsidR="00146803">
        <w:rPr>
          <w:rFonts w:ascii="Times New Roman" w:hAnsi="Times New Roman"/>
          <w:spacing w:val="4"/>
          <w:sz w:val="28"/>
          <w:szCs w:val="28"/>
          <w:lang w:val="pl-PL"/>
        </w:rPr>
        <w:t>n</w:t>
      </w:r>
      <w:r>
        <w:rPr>
          <w:rFonts w:ascii="Times New Roman" w:hAnsi="Times New Roman"/>
          <w:spacing w:val="4"/>
          <w:sz w:val="28"/>
          <w:szCs w:val="28"/>
          <w:lang w:val="pl-PL"/>
        </w:rPr>
        <w:t xml:space="preserve">hi đồng Phú Yên tham gia, Ban Thường vụ Tỉnh Đoàn đề nghị các Huyện, Thị, Thành Đoàn và Đoàn trực thuộc </w:t>
      </w:r>
      <w:r w:rsidR="00146803">
        <w:rPr>
          <w:rFonts w:ascii="Times New Roman" w:hAnsi="Times New Roman"/>
          <w:spacing w:val="4"/>
          <w:sz w:val="28"/>
          <w:szCs w:val="28"/>
          <w:lang w:val="pl-PL"/>
        </w:rPr>
        <w:t>triển khai Kế hoạch và Thể lệ cuộc thi đến đông đảo thanh thiếu niên và nhi đồ</w:t>
      </w:r>
      <w:r w:rsidR="00A107A6">
        <w:rPr>
          <w:rFonts w:ascii="Times New Roman" w:hAnsi="Times New Roman"/>
          <w:spacing w:val="4"/>
          <w:sz w:val="28"/>
          <w:szCs w:val="28"/>
          <w:lang w:val="pl-PL"/>
        </w:rPr>
        <w:t>ng</w:t>
      </w:r>
      <w:r w:rsidR="00EF39ED">
        <w:rPr>
          <w:rFonts w:ascii="Times New Roman" w:hAnsi="Times New Roman"/>
          <w:spacing w:val="4"/>
          <w:sz w:val="28"/>
          <w:szCs w:val="28"/>
          <w:lang w:val="pl-PL"/>
        </w:rPr>
        <w:t xml:space="preserve"> trong toàn tỉnh</w:t>
      </w:r>
      <w:r w:rsidR="00276CE1">
        <w:rPr>
          <w:rFonts w:ascii="Times New Roman" w:hAnsi="Times New Roman"/>
          <w:spacing w:val="4"/>
          <w:sz w:val="28"/>
          <w:szCs w:val="28"/>
          <w:lang w:val="pl-PL"/>
        </w:rPr>
        <w:t xml:space="preserve">, </w:t>
      </w:r>
      <w:r>
        <w:rPr>
          <w:rFonts w:ascii="Times New Roman" w:hAnsi="Times New Roman"/>
          <w:spacing w:val="4"/>
          <w:sz w:val="28"/>
          <w:szCs w:val="28"/>
          <w:lang w:val="pl-PL"/>
        </w:rPr>
        <w:t xml:space="preserve">quan tâm đẩy mạnh </w:t>
      </w:r>
      <w:r w:rsidR="00A107A6">
        <w:rPr>
          <w:rFonts w:ascii="Times New Roman" w:hAnsi="Times New Roman"/>
          <w:spacing w:val="4"/>
          <w:sz w:val="28"/>
          <w:szCs w:val="28"/>
          <w:lang w:val="pl-PL"/>
        </w:rPr>
        <w:t xml:space="preserve">công tác </w:t>
      </w:r>
      <w:r>
        <w:rPr>
          <w:rFonts w:ascii="Times New Roman" w:hAnsi="Times New Roman"/>
          <w:spacing w:val="4"/>
          <w:sz w:val="28"/>
          <w:szCs w:val="28"/>
          <w:lang w:val="pl-PL"/>
        </w:rPr>
        <w:t xml:space="preserve">tuyên truyền, phổ biến sâu rộng </w:t>
      </w:r>
      <w:r w:rsidR="00A107A6">
        <w:rPr>
          <w:rFonts w:ascii="Times New Roman" w:hAnsi="Times New Roman"/>
          <w:spacing w:val="4"/>
          <w:sz w:val="28"/>
          <w:szCs w:val="28"/>
          <w:lang w:val="pl-PL"/>
        </w:rPr>
        <w:t xml:space="preserve">về </w:t>
      </w:r>
      <w:r>
        <w:rPr>
          <w:rFonts w:ascii="Times New Roman" w:hAnsi="Times New Roman"/>
          <w:spacing w:val="4"/>
          <w:sz w:val="28"/>
          <w:szCs w:val="28"/>
          <w:lang w:val="pl-PL"/>
        </w:rPr>
        <w:t xml:space="preserve">mục đích, ý nghĩa </w:t>
      </w:r>
      <w:r w:rsidR="00A107A6">
        <w:rPr>
          <w:rFonts w:ascii="Times New Roman" w:hAnsi="Times New Roman"/>
          <w:spacing w:val="4"/>
          <w:sz w:val="28"/>
          <w:szCs w:val="28"/>
          <w:lang w:val="pl-PL"/>
        </w:rPr>
        <w:t>cuộc thi trên các kênh thông tin, mạng xã hội.</w:t>
      </w:r>
    </w:p>
    <w:p w:rsidR="00A107A6" w:rsidRPr="00A107A6" w:rsidRDefault="00A107A6" w:rsidP="00A107A6">
      <w:pPr>
        <w:spacing w:before="60" w:after="60" w:line="240" w:lineRule="auto"/>
        <w:ind w:firstLine="720"/>
        <w:jc w:val="center"/>
        <w:rPr>
          <w:rFonts w:ascii="Times New Roman" w:hAnsi="Times New Roman"/>
          <w:i/>
          <w:spacing w:val="4"/>
          <w:sz w:val="28"/>
          <w:szCs w:val="28"/>
          <w:lang w:val="pl-PL"/>
        </w:rPr>
      </w:pPr>
      <w:r w:rsidRPr="00A107A6">
        <w:rPr>
          <w:rFonts w:ascii="Times New Roman" w:hAnsi="Times New Roman"/>
          <w:i/>
          <w:spacing w:val="4"/>
          <w:sz w:val="28"/>
          <w:szCs w:val="28"/>
          <w:lang w:val="pl-PL"/>
        </w:rPr>
        <w:t>(</w:t>
      </w:r>
      <w:r w:rsidR="00276CE1" w:rsidRPr="00A107A6">
        <w:rPr>
          <w:rFonts w:ascii="Times New Roman" w:hAnsi="Times New Roman"/>
          <w:i/>
          <w:spacing w:val="4"/>
          <w:sz w:val="28"/>
          <w:szCs w:val="28"/>
          <w:lang w:val="pl-PL"/>
        </w:rPr>
        <w:t xml:space="preserve">Có </w:t>
      </w:r>
      <w:r w:rsidRPr="00A107A6">
        <w:rPr>
          <w:rFonts w:ascii="Times New Roman" w:hAnsi="Times New Roman"/>
          <w:i/>
          <w:spacing w:val="4"/>
          <w:sz w:val="28"/>
          <w:szCs w:val="28"/>
          <w:lang w:val="pl-PL"/>
        </w:rPr>
        <w:t>Kế hoạch và Thể lệ đính kèm)</w:t>
      </w:r>
    </w:p>
    <w:p w:rsidR="005D3E0C" w:rsidRPr="001D002F" w:rsidRDefault="005D3E0C" w:rsidP="005D3E0C">
      <w:pPr>
        <w:spacing w:before="240" w:after="60" w:line="240" w:lineRule="auto"/>
        <w:ind w:firstLine="720"/>
        <w:jc w:val="both"/>
        <w:rPr>
          <w:rFonts w:ascii="Times New Roman" w:hAnsi="Times New Roman"/>
          <w:b/>
          <w:spacing w:val="4"/>
          <w:sz w:val="28"/>
          <w:szCs w:val="28"/>
          <w:lang w:val="pl-PL"/>
        </w:rPr>
      </w:pPr>
      <w:r>
        <w:rPr>
          <w:rFonts w:ascii="Times New Roman" w:hAnsi="Times New Roman"/>
          <w:spacing w:val="4"/>
          <w:sz w:val="28"/>
          <w:szCs w:val="28"/>
          <w:lang w:val="pl-PL"/>
        </w:rPr>
        <w:t xml:space="preserve">Chi tiết Thể lệ </w:t>
      </w:r>
      <w:r w:rsidR="00A107A6">
        <w:rPr>
          <w:rFonts w:ascii="Times New Roman" w:hAnsi="Times New Roman"/>
          <w:spacing w:val="4"/>
          <w:sz w:val="28"/>
          <w:szCs w:val="28"/>
          <w:lang w:val="pl-PL"/>
        </w:rPr>
        <w:t xml:space="preserve">Cuộc </w:t>
      </w:r>
      <w:r>
        <w:rPr>
          <w:rFonts w:ascii="Times New Roman" w:hAnsi="Times New Roman"/>
          <w:spacing w:val="4"/>
          <w:sz w:val="28"/>
          <w:szCs w:val="28"/>
          <w:lang w:val="pl-PL"/>
        </w:rPr>
        <w:t>thi Sáng tạo Thanh, Thiếu niên và Nhi đồng lần thứ</w:t>
      </w:r>
      <w:r w:rsidR="00A107A6">
        <w:rPr>
          <w:rFonts w:ascii="Times New Roman" w:hAnsi="Times New Roman"/>
          <w:spacing w:val="4"/>
          <w:sz w:val="28"/>
          <w:szCs w:val="28"/>
          <w:lang w:val="pl-PL"/>
        </w:rPr>
        <w:t xml:space="preserve"> IV</w:t>
      </w:r>
      <w:r>
        <w:rPr>
          <w:rFonts w:ascii="Times New Roman" w:hAnsi="Times New Roman"/>
          <w:spacing w:val="4"/>
          <w:sz w:val="28"/>
          <w:szCs w:val="28"/>
          <w:lang w:val="pl-PL"/>
        </w:rPr>
        <w:t xml:space="preserve"> (201</w:t>
      </w:r>
      <w:r w:rsidR="00A107A6">
        <w:rPr>
          <w:rFonts w:ascii="Times New Roman" w:hAnsi="Times New Roman"/>
          <w:spacing w:val="4"/>
          <w:sz w:val="28"/>
          <w:szCs w:val="28"/>
          <w:lang w:val="pl-PL"/>
        </w:rPr>
        <w:t>8</w:t>
      </w:r>
      <w:r>
        <w:rPr>
          <w:rFonts w:ascii="Times New Roman" w:hAnsi="Times New Roman"/>
          <w:spacing w:val="4"/>
          <w:sz w:val="28"/>
          <w:szCs w:val="28"/>
          <w:lang w:val="pl-PL"/>
        </w:rPr>
        <w:t xml:space="preserve"> - 201</w:t>
      </w:r>
      <w:r w:rsidR="00A107A6">
        <w:rPr>
          <w:rFonts w:ascii="Times New Roman" w:hAnsi="Times New Roman"/>
          <w:spacing w:val="4"/>
          <w:sz w:val="28"/>
          <w:szCs w:val="28"/>
          <w:lang w:val="pl-PL"/>
        </w:rPr>
        <w:t>9</w:t>
      </w:r>
      <w:r>
        <w:rPr>
          <w:rFonts w:ascii="Times New Roman" w:hAnsi="Times New Roman"/>
          <w:spacing w:val="4"/>
          <w:sz w:val="28"/>
          <w:szCs w:val="28"/>
          <w:lang w:val="pl-PL"/>
        </w:rPr>
        <w:t xml:space="preserve">) đăng tải trên website: </w:t>
      </w:r>
      <w:r w:rsidR="00A107A6">
        <w:rPr>
          <w:rFonts w:ascii="Times New Roman" w:hAnsi="Times New Roman"/>
          <w:b/>
          <w:i/>
          <w:spacing w:val="4"/>
          <w:sz w:val="28"/>
          <w:szCs w:val="28"/>
          <w:lang w:val="pl-PL"/>
        </w:rPr>
        <w:t>www.tuoitrephuyen.</w:t>
      </w:r>
      <w:r w:rsidRPr="001D002F">
        <w:rPr>
          <w:rFonts w:ascii="Times New Roman" w:hAnsi="Times New Roman"/>
          <w:b/>
          <w:i/>
          <w:spacing w:val="4"/>
          <w:sz w:val="28"/>
          <w:szCs w:val="28"/>
          <w:lang w:val="pl-PL"/>
        </w:rPr>
        <w:t>vn</w:t>
      </w:r>
      <w:r w:rsidRPr="0050607A">
        <w:rPr>
          <w:rFonts w:ascii="Times New Roman" w:hAnsi="Times New Roman"/>
          <w:spacing w:val="4"/>
          <w:sz w:val="28"/>
          <w:szCs w:val="28"/>
          <w:lang w:val="pl-PL"/>
        </w:rPr>
        <w:t xml:space="preserve"> </w:t>
      </w:r>
      <w:r w:rsidR="00276CE1">
        <w:rPr>
          <w:rFonts w:ascii="Times New Roman" w:hAnsi="Times New Roman"/>
          <w:spacing w:val="4"/>
          <w:sz w:val="28"/>
          <w:szCs w:val="28"/>
          <w:lang w:val="pl-PL"/>
        </w:rPr>
        <w:t>và</w:t>
      </w:r>
      <w:r w:rsidRPr="0050607A">
        <w:rPr>
          <w:rFonts w:ascii="Times New Roman" w:hAnsi="Times New Roman"/>
          <w:spacing w:val="4"/>
          <w:sz w:val="28"/>
          <w:szCs w:val="28"/>
          <w:lang w:val="pl-PL"/>
        </w:rPr>
        <w:t xml:space="preserve"> </w:t>
      </w:r>
      <w:r w:rsidRPr="001D002F">
        <w:rPr>
          <w:rFonts w:ascii="Times New Roman" w:hAnsi="Times New Roman"/>
          <w:b/>
          <w:i/>
          <w:spacing w:val="4"/>
          <w:sz w:val="28"/>
          <w:szCs w:val="28"/>
          <w:lang w:val="pl-PL"/>
        </w:rPr>
        <w:t>www.lienhiephoiphuyen.com.vn</w:t>
      </w:r>
      <w:r w:rsidRPr="001D002F">
        <w:rPr>
          <w:rFonts w:ascii="Times New Roman" w:hAnsi="Times New Roman"/>
          <w:b/>
          <w:spacing w:val="4"/>
          <w:sz w:val="28"/>
          <w:szCs w:val="28"/>
          <w:lang w:val="pl-PL"/>
        </w:rPr>
        <w:t>.</w:t>
      </w:r>
    </w:p>
    <w:p w:rsidR="005D3E0C" w:rsidRDefault="005D3E0C" w:rsidP="005D3E0C">
      <w:pPr>
        <w:spacing w:before="240" w:after="120" w:line="240" w:lineRule="auto"/>
        <w:ind w:firstLine="720"/>
        <w:jc w:val="both"/>
        <w:rPr>
          <w:rFonts w:ascii="Times New Roman" w:hAnsi="Times New Roman"/>
          <w:sz w:val="28"/>
          <w:lang w:val="pl-PL"/>
        </w:rPr>
      </w:pPr>
      <w:r>
        <w:rPr>
          <w:rFonts w:ascii="Times New Roman" w:hAnsi="Times New Roman"/>
          <w:sz w:val="28"/>
          <w:lang w:val="pl-PL"/>
        </w:rPr>
        <w:t xml:space="preserve">Ban Thường vụ Tỉnh Đoàn đề nghị các Huyện, Thị, Thành Đoàn và Đoàn trực thuộc triển khai cuộc thi đến </w:t>
      </w:r>
      <w:r w:rsidR="00A107A6">
        <w:rPr>
          <w:rFonts w:ascii="Times New Roman" w:hAnsi="Times New Roman"/>
          <w:sz w:val="28"/>
          <w:lang w:val="pl-PL"/>
        </w:rPr>
        <w:t>t</w:t>
      </w:r>
      <w:r>
        <w:rPr>
          <w:rFonts w:ascii="Times New Roman" w:hAnsi="Times New Roman"/>
          <w:sz w:val="28"/>
          <w:lang w:val="pl-PL"/>
        </w:rPr>
        <w:t xml:space="preserve">hanh </w:t>
      </w:r>
      <w:r w:rsidR="00A107A6">
        <w:rPr>
          <w:rFonts w:ascii="Times New Roman" w:hAnsi="Times New Roman"/>
          <w:sz w:val="28"/>
          <w:lang w:val="pl-PL"/>
        </w:rPr>
        <w:t>t</w:t>
      </w:r>
      <w:r>
        <w:rPr>
          <w:rFonts w:ascii="Times New Roman" w:hAnsi="Times New Roman"/>
          <w:sz w:val="28"/>
          <w:lang w:val="pl-PL"/>
        </w:rPr>
        <w:t xml:space="preserve">hiếu niên và </w:t>
      </w:r>
      <w:r w:rsidR="00A107A6">
        <w:rPr>
          <w:rFonts w:ascii="Times New Roman" w:hAnsi="Times New Roman"/>
          <w:sz w:val="28"/>
          <w:lang w:val="pl-PL"/>
        </w:rPr>
        <w:t>n</w:t>
      </w:r>
      <w:r>
        <w:rPr>
          <w:rFonts w:ascii="Times New Roman" w:hAnsi="Times New Roman"/>
          <w:sz w:val="28"/>
          <w:lang w:val="pl-PL"/>
        </w:rPr>
        <w:t>hi đồng</w:t>
      </w:r>
      <w:r w:rsidR="00A107A6">
        <w:rPr>
          <w:rFonts w:ascii="Times New Roman" w:hAnsi="Times New Roman"/>
          <w:sz w:val="28"/>
          <w:lang w:val="pl-PL"/>
        </w:rPr>
        <w:t>,</w:t>
      </w:r>
      <w:r>
        <w:rPr>
          <w:rFonts w:ascii="Times New Roman" w:hAnsi="Times New Roman"/>
          <w:sz w:val="28"/>
          <w:lang w:val="pl-PL"/>
        </w:rPr>
        <w:t xml:space="preserve"> </w:t>
      </w:r>
      <w:r w:rsidR="00A107A6">
        <w:rPr>
          <w:rFonts w:ascii="Times New Roman" w:hAnsi="Times New Roman"/>
          <w:spacing w:val="4"/>
          <w:sz w:val="28"/>
          <w:szCs w:val="28"/>
          <w:lang w:val="pl-PL"/>
        </w:rPr>
        <w:t>vận động, tạo điều kiện cho thanh thiếu niên và nhi đồng tham gia cuộc thi đạt kết quả cao</w:t>
      </w:r>
      <w:r>
        <w:rPr>
          <w:rFonts w:ascii="Times New Roman" w:hAnsi="Times New Roman"/>
          <w:sz w:val="28"/>
          <w:lang w:val="pl-PL"/>
        </w:rPr>
        <w:t>.</w:t>
      </w:r>
    </w:p>
    <w:p w:rsidR="005D3E0C" w:rsidRDefault="005D3E0C" w:rsidP="005D3E0C">
      <w:pPr>
        <w:spacing w:before="120" w:after="120" w:line="240" w:lineRule="auto"/>
        <w:ind w:firstLine="720"/>
        <w:jc w:val="both"/>
        <w:rPr>
          <w:rFonts w:ascii="Times New Roman" w:hAnsi="Times New Roman"/>
          <w:sz w:val="2"/>
          <w:lang w:val="pl-PL"/>
        </w:rPr>
      </w:pPr>
    </w:p>
    <w:p w:rsidR="005D3E0C" w:rsidRPr="00374DFD" w:rsidRDefault="005D3E0C" w:rsidP="005D3E0C">
      <w:pPr>
        <w:spacing w:before="120" w:after="120" w:line="240" w:lineRule="auto"/>
        <w:ind w:firstLine="720"/>
        <w:jc w:val="both"/>
        <w:rPr>
          <w:rFonts w:ascii="Times New Roman" w:hAnsi="Times New Roman"/>
          <w:sz w:val="2"/>
          <w:lang w:val="pl-PL"/>
        </w:rPr>
      </w:pPr>
      <w:r>
        <w:rPr>
          <w:rFonts w:ascii="Times New Roman" w:hAnsi="Times New Roman"/>
          <w:sz w:val="2"/>
          <w:lang w:val="pl-PL"/>
        </w:rPr>
        <w:t>ơ</w:t>
      </w:r>
    </w:p>
    <w:tbl>
      <w:tblPr>
        <w:tblW w:w="0" w:type="auto"/>
        <w:jc w:val="center"/>
        <w:tblLook w:val="01E0"/>
      </w:tblPr>
      <w:tblGrid>
        <w:gridCol w:w="3794"/>
        <w:gridCol w:w="5040"/>
      </w:tblGrid>
      <w:tr w:rsidR="005D3E0C" w:rsidRPr="00707296" w:rsidTr="00A107A6">
        <w:trPr>
          <w:jc w:val="center"/>
        </w:trPr>
        <w:tc>
          <w:tcPr>
            <w:tcW w:w="3794" w:type="dxa"/>
          </w:tcPr>
          <w:p w:rsidR="005D3E0C" w:rsidRPr="00707296" w:rsidRDefault="005D3E0C" w:rsidP="00B76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pl-PL"/>
              </w:rPr>
            </w:pPr>
          </w:p>
          <w:p w:rsidR="005D3E0C" w:rsidRPr="00707296" w:rsidRDefault="005D3E0C" w:rsidP="00B761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lang w:val="pl-PL"/>
              </w:rPr>
            </w:pPr>
            <w:r w:rsidRPr="00707296">
              <w:rPr>
                <w:rFonts w:ascii="Times New Roman" w:hAnsi="Times New Roman"/>
                <w:b/>
                <w:sz w:val="26"/>
                <w:lang w:val="pl-PL"/>
              </w:rPr>
              <w:t>Nơi nhận:</w:t>
            </w:r>
          </w:p>
          <w:p w:rsidR="005D3E0C" w:rsidRPr="00707296" w:rsidRDefault="005D3E0C" w:rsidP="00B7615A">
            <w:pPr>
              <w:spacing w:after="0" w:line="240" w:lineRule="auto"/>
              <w:jc w:val="both"/>
              <w:rPr>
                <w:rFonts w:ascii="Times New Roman" w:hAnsi="Times New Roman"/>
                <w:lang w:val="pl-PL"/>
              </w:rPr>
            </w:pPr>
            <w:r w:rsidRPr="00707296">
              <w:rPr>
                <w:rFonts w:ascii="Times New Roman" w:hAnsi="Times New Roman"/>
                <w:lang w:val="pl-PL"/>
              </w:rPr>
              <w:t>- Như trên;</w:t>
            </w:r>
          </w:p>
          <w:p w:rsidR="005D3E0C" w:rsidRPr="00707296" w:rsidRDefault="005D3E0C" w:rsidP="00B76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pl-PL"/>
              </w:rPr>
            </w:pPr>
            <w:r w:rsidRPr="00707296">
              <w:rPr>
                <w:rFonts w:ascii="Times New Roman" w:hAnsi="Times New Roman"/>
                <w:lang w:val="pl-PL"/>
              </w:rPr>
              <w:t>- Lưu:VP, TTNTH.</w:t>
            </w:r>
          </w:p>
        </w:tc>
        <w:tc>
          <w:tcPr>
            <w:tcW w:w="5040" w:type="dxa"/>
          </w:tcPr>
          <w:p w:rsidR="005D3E0C" w:rsidRPr="00707296" w:rsidRDefault="005D3E0C" w:rsidP="00B76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val="pl-PL"/>
              </w:rPr>
            </w:pPr>
            <w:r w:rsidRPr="00707296">
              <w:rPr>
                <w:rFonts w:ascii="Times New Roman" w:hAnsi="Times New Roman"/>
                <w:b/>
                <w:sz w:val="28"/>
                <w:lang w:val="pl-PL"/>
              </w:rPr>
              <w:t>TM. BAN THƯỜNG VỤ TỈNH ĐOÀN</w:t>
            </w:r>
          </w:p>
          <w:p w:rsidR="005D3E0C" w:rsidRPr="00707296" w:rsidRDefault="005D3E0C" w:rsidP="00B7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pl-PL"/>
              </w:rPr>
            </w:pPr>
            <w:r w:rsidRPr="00707296">
              <w:rPr>
                <w:rFonts w:ascii="Times New Roman" w:hAnsi="Times New Roman"/>
                <w:sz w:val="28"/>
                <w:lang w:val="pl-PL"/>
              </w:rPr>
              <w:t>PHÓ BÍ THƯ</w:t>
            </w:r>
          </w:p>
          <w:p w:rsidR="005D3E0C" w:rsidRPr="00707296" w:rsidRDefault="005D3E0C" w:rsidP="00B76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val="pl-PL"/>
              </w:rPr>
            </w:pPr>
          </w:p>
          <w:p w:rsidR="00A107A6" w:rsidRDefault="00287E98" w:rsidP="00B761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lang w:val="pl-PL"/>
              </w:rPr>
            </w:pPr>
            <w:r>
              <w:rPr>
                <w:rFonts w:ascii="Times New Roman" w:hAnsi="Times New Roman"/>
                <w:i/>
                <w:sz w:val="28"/>
                <w:lang w:val="pl-PL"/>
              </w:rPr>
              <w:t>(đã ký)</w:t>
            </w:r>
          </w:p>
          <w:p w:rsidR="00A107A6" w:rsidRPr="00707296" w:rsidRDefault="00A107A6" w:rsidP="00B76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val="pl-PL"/>
              </w:rPr>
            </w:pPr>
          </w:p>
          <w:p w:rsidR="005D3E0C" w:rsidRPr="00707296" w:rsidRDefault="005D3E0C" w:rsidP="00B76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val="pl-PL"/>
              </w:rPr>
            </w:pPr>
            <w:r w:rsidRPr="00707296">
              <w:rPr>
                <w:rFonts w:ascii="Times New Roman" w:hAnsi="Times New Roman"/>
                <w:b/>
                <w:sz w:val="28"/>
                <w:lang w:val="pl-PL"/>
              </w:rPr>
              <w:t>Lê Thị Thanh Bích</w:t>
            </w:r>
          </w:p>
          <w:p w:rsidR="005D3E0C" w:rsidRPr="00707296" w:rsidRDefault="005D3E0C" w:rsidP="00B76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val="pl-PL"/>
              </w:rPr>
            </w:pPr>
          </w:p>
          <w:p w:rsidR="005D3E0C" w:rsidRPr="00707296" w:rsidRDefault="005D3E0C" w:rsidP="00B7615A">
            <w:pPr>
              <w:spacing w:after="0" w:line="240" w:lineRule="auto"/>
              <w:rPr>
                <w:rFonts w:ascii="Times New Roman" w:hAnsi="Times New Roman"/>
                <w:b/>
                <w:sz w:val="28"/>
                <w:lang w:val="pl-PL"/>
              </w:rPr>
            </w:pPr>
          </w:p>
        </w:tc>
      </w:tr>
    </w:tbl>
    <w:p w:rsidR="005D3E0C" w:rsidRPr="00314D40" w:rsidRDefault="005D3E0C" w:rsidP="005D3E0C">
      <w:pPr>
        <w:spacing w:before="120"/>
        <w:jc w:val="both"/>
        <w:rPr>
          <w:lang w:val="pl-PL"/>
        </w:rPr>
      </w:pPr>
    </w:p>
    <w:p w:rsidR="005D3E0C" w:rsidRPr="00E027BC" w:rsidRDefault="005D3E0C" w:rsidP="005D3E0C">
      <w:pPr>
        <w:rPr>
          <w:lang w:val="pl-PL"/>
        </w:rPr>
      </w:pPr>
    </w:p>
    <w:p w:rsidR="00362686" w:rsidRPr="00287E98" w:rsidRDefault="00362686">
      <w:pPr>
        <w:rPr>
          <w:lang w:val="pl-PL"/>
        </w:rPr>
      </w:pPr>
    </w:p>
    <w:sectPr w:rsidR="00362686" w:rsidRPr="00287E98" w:rsidSect="0050607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20"/>
  <w:characterSpacingControl w:val="doNotCompress"/>
  <w:compat/>
  <w:rsids>
    <w:rsidRoot w:val="005D3E0C"/>
    <w:rsid w:val="00146803"/>
    <w:rsid w:val="00276CE1"/>
    <w:rsid w:val="00287E98"/>
    <w:rsid w:val="00362686"/>
    <w:rsid w:val="005D3E0C"/>
    <w:rsid w:val="00A107A6"/>
    <w:rsid w:val="00EF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E0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</dc:creator>
  <cp:lastModifiedBy>VT</cp:lastModifiedBy>
  <cp:revision>6</cp:revision>
  <cp:lastPrinted>2019-02-20T03:45:00Z</cp:lastPrinted>
  <dcterms:created xsi:type="dcterms:W3CDTF">2019-02-20T02:04:00Z</dcterms:created>
  <dcterms:modified xsi:type="dcterms:W3CDTF">2019-02-20T09:37:00Z</dcterms:modified>
</cp:coreProperties>
</file>